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&lt;strong&gt;klimatyzacja w domu&lt;/strong&gt; to dobry pomysł? Jakie są największe zalety i wady montażu tego urządzenia?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domu — wszystko, co musisz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klimatyzacja jest powszechnie spotykana w biurach czy sklepach. Jej korzyści odczuwalne są zwłaszcza w upalne dni, kiedy to zapewnia nam ona przyjemne orzeźwienie i pozwala dostosować odpowiednią temperaturę do naszych wymagań. Coraz więcej osób decyduje się na montaż tego urządzenia nie tylko w budynkach użyteczności publicznej, ale także we własnych mieszkaniach.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klimatyzacja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 Sprawdź argumenty za i przeciw i podejmij właściwą decyzję!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montować klimatyzatory w domach?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w domu</w:t>
      </w:r>
      <w:r>
        <w:rPr>
          <w:rFonts w:ascii="calibri" w:hAnsi="calibri" w:eastAsia="calibri" w:cs="calibri"/>
          <w:sz w:val="24"/>
          <w:szCs w:val="24"/>
        </w:rPr>
        <w:t xml:space="preserve"> posiada szereg zalet. Przede wszystkim zapewnia nam komfort termiczny, który jest niezbędny do pracy i odpoczynku. Szczególnie przydaje się u osób, borykających się z problemami układu oddechowego czy chorobami kardiologicznymi, dla których upały mogą być bardzo niebezpieczne. Klimatyzacja to jednak nie tylko chłodzenie — równie dobrze urządzenie to sprawdza się w zimie, pozwalając na utrzymanie zaprogramowanej temperatury. Klimatyzatory wpływają również na poprawę jakości powietrza, dzięki wbudowanym systemom filtracyjnym. Urządzenie to bezpośrednio przekłada się na podniesienie naszego komfortu życia i większą wydajność.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w domu —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jak każde rozwiązanie,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klimatyzacja w domu</w:t>
      </w:r>
      <w:r>
        <w:rPr>
          <w:rFonts w:ascii="calibri" w:hAnsi="calibri" w:eastAsia="calibri" w:cs="calibri"/>
          <w:sz w:val="24"/>
          <w:szCs w:val="24"/>
        </w:rPr>
        <w:t xml:space="preserve"> posiada również wady. Najważniejszymi są trudny montaż, który zwykle wymaga pomocy fachowca, a także konieczność regularnego czyszczenia i serwisowania. Wielu osobom przeszkadza także głośna praca klimatyzacji, która szczególnie odczuwalna jest w nocy. Nie można zapominać również o wysokich kosztach działania tego urządzenia, związanych ze znacznym zużyciem energii.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klimatyzacja-w-domu-dla-kazd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2026-07-18T05:09:44+02:00</dcterms:created>
  <dcterms:modified xsi:type="dcterms:W3CDTF">2026-07-18T05:09:44+02:00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